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D5288F" w14:textId="544166B1" w:rsidR="00324A1A" w:rsidRDefault="00E7603F" w:rsidP="002B1C49">
      <w:pPr>
        <w:pStyle w:val="dgberschrift"/>
      </w:pPr>
      <w:r>
        <w:t xml:space="preserve">„Gebt die Patente Frei!“ Globale </w:t>
      </w:r>
      <w:r w:rsidRPr="009423D7">
        <w:t xml:space="preserve">Ungleichheit beim Zugang zu </w:t>
      </w:r>
      <w:r>
        <w:t>Corona-</w:t>
      </w:r>
      <w:r w:rsidRPr="009423D7">
        <w:t>Impfstoffen</w:t>
      </w:r>
    </w:p>
    <w:p w14:paraId="6D94AD41" w14:textId="77777777" w:rsidR="002B1C49" w:rsidRDefault="002B1C49" w:rsidP="002B1C49">
      <w:pPr>
        <w:pStyle w:val="dg2"/>
        <w:ind w:left="0"/>
      </w:pPr>
    </w:p>
    <w:p w14:paraId="0781D509" w14:textId="4994D3F8" w:rsidR="00E716C1" w:rsidRDefault="00960E4D" w:rsidP="002B1C49">
      <w:pPr>
        <w:pStyle w:val="dg2"/>
        <w:ind w:left="0"/>
      </w:pPr>
      <w:r>
        <w:t>arbeitsauftrag</w:t>
      </w:r>
    </w:p>
    <w:p w14:paraId="1609BF8B" w14:textId="1C343957" w:rsidR="00D7169C" w:rsidRDefault="00D7169C" w:rsidP="00D7169C">
      <w:pPr>
        <w:pStyle w:val="digitalglobal"/>
        <w:ind w:left="0"/>
        <w:jc w:val="left"/>
      </w:pPr>
      <w:r>
        <w:t xml:space="preserve">Lest euch das </w:t>
      </w:r>
      <w:proofErr w:type="spellStart"/>
      <w:r>
        <w:t>Factsheet</w:t>
      </w:r>
      <w:proofErr w:type="spellEnd"/>
      <w:r>
        <w:t xml:space="preserve"> genau durch und tauscht euch im Anschluss anhand folgender Fragen darüber aus. (ca. 15 Minuten)</w:t>
      </w:r>
    </w:p>
    <w:p w14:paraId="2D7B34E1" w14:textId="061A7F65" w:rsidR="00D7169C" w:rsidRDefault="00D7169C" w:rsidP="00D7169C">
      <w:pPr>
        <w:pStyle w:val="digitalglobal"/>
        <w:ind w:left="0"/>
        <w:jc w:val="left"/>
      </w:pPr>
      <w:r>
        <w:t>Wenn ihr Unklarheiten und oder offene Fragen habt, wendet euch an den*die Teamer*in</w:t>
      </w:r>
    </w:p>
    <w:p w14:paraId="321FC8D3" w14:textId="0D4E75CC" w:rsidR="00960E4D" w:rsidRDefault="00960E4D" w:rsidP="00D7169C">
      <w:pPr>
        <w:pStyle w:val="digitalglobal"/>
        <w:numPr>
          <w:ilvl w:val="0"/>
          <w:numId w:val="16"/>
        </w:numPr>
        <w:jc w:val="left"/>
      </w:pPr>
      <w:r>
        <w:t xml:space="preserve">Was geht euch durch den Kopf? </w:t>
      </w:r>
    </w:p>
    <w:p w14:paraId="5D969CA3" w14:textId="27E91E93" w:rsidR="00D7169C" w:rsidRDefault="00D7169C" w:rsidP="00D7169C">
      <w:pPr>
        <w:pStyle w:val="digitalglobal"/>
        <w:numPr>
          <w:ilvl w:val="0"/>
          <w:numId w:val="16"/>
        </w:numPr>
        <w:jc w:val="left"/>
      </w:pPr>
      <w:r>
        <w:t>Was hat euch überrascht?</w:t>
      </w:r>
    </w:p>
    <w:p w14:paraId="3546B363" w14:textId="1E95AC17" w:rsidR="00D7169C" w:rsidRDefault="00D7169C" w:rsidP="00D7169C">
      <w:pPr>
        <w:pStyle w:val="digitalglobal"/>
        <w:numPr>
          <w:ilvl w:val="0"/>
          <w:numId w:val="16"/>
        </w:numPr>
        <w:jc w:val="left"/>
      </w:pPr>
      <w:r>
        <w:t>Habt ihr offene Fragen? Ist euch etwas unklar?</w:t>
      </w:r>
    </w:p>
    <w:p w14:paraId="38030F0D" w14:textId="789562A5" w:rsidR="00D7169C" w:rsidRDefault="00D7169C" w:rsidP="00D7169C">
      <w:pPr>
        <w:pStyle w:val="digitalglobal"/>
        <w:numPr>
          <w:ilvl w:val="0"/>
          <w:numId w:val="16"/>
        </w:numPr>
        <w:jc w:val="left"/>
      </w:pPr>
      <w:r>
        <w:t xml:space="preserve">Was denkt ihr über die Aussagen eurer Akteur*innen? </w:t>
      </w:r>
    </w:p>
    <w:p w14:paraId="278AEFCE" w14:textId="41960B13" w:rsidR="00D7169C" w:rsidRDefault="00D7169C" w:rsidP="00E6006A">
      <w:pPr>
        <w:pStyle w:val="digitalglobal"/>
        <w:ind w:left="0"/>
        <w:jc w:val="left"/>
      </w:pPr>
    </w:p>
    <w:p w14:paraId="6603E77A" w14:textId="33500847" w:rsidR="00D7169C" w:rsidRDefault="00D7169C" w:rsidP="00E6006A">
      <w:pPr>
        <w:pStyle w:val="digitalglobal"/>
        <w:ind w:left="0"/>
        <w:jc w:val="left"/>
      </w:pPr>
      <w:r>
        <w:t>Verfasst nun</w:t>
      </w:r>
      <w:r w:rsidR="00F95A1C">
        <w:t xml:space="preserve"> in den weiteren 15 Minuten </w:t>
      </w:r>
      <w:bookmarkStart w:id="0" w:name="_GoBack"/>
      <w:bookmarkEnd w:id="0"/>
      <w:r w:rsidR="00F95A1C">
        <w:t>zwei</w:t>
      </w:r>
      <w:r>
        <w:t xml:space="preserve"> </w:t>
      </w:r>
      <w:r w:rsidR="00EF5F1F">
        <w:t>bis</w:t>
      </w:r>
      <w:r>
        <w:t xml:space="preserve"> drei Tweets, die die Haltung eures*er Akteur*in</w:t>
      </w:r>
      <w:r w:rsidR="00EF5F1F">
        <w:t xml:space="preserve"> zu dieser Frage widerspiegelt:</w:t>
      </w:r>
    </w:p>
    <w:p w14:paraId="59A045CB" w14:textId="4DCFA1F1" w:rsidR="00EF5F1F" w:rsidRDefault="00EF5F1F" w:rsidP="00EF5F1F">
      <w:pPr>
        <w:pStyle w:val="digitalglobal"/>
        <w:numPr>
          <w:ilvl w:val="0"/>
          <w:numId w:val="17"/>
        </w:numPr>
        <w:jc w:val="left"/>
      </w:pPr>
      <w:r w:rsidRPr="00EF5F1F">
        <w:t>Soll das Patentsystem auf Corona-Impfst</w:t>
      </w:r>
      <w:r>
        <w:t>offe global abgeschafft werden?</w:t>
      </w:r>
    </w:p>
    <w:p w14:paraId="78389408" w14:textId="77777777" w:rsidR="00E90718" w:rsidRDefault="00E90718" w:rsidP="00E6006A">
      <w:pPr>
        <w:pStyle w:val="digitalglobal"/>
        <w:ind w:left="0"/>
        <w:jc w:val="left"/>
      </w:pPr>
    </w:p>
    <w:p w14:paraId="555FACB7" w14:textId="7B5D158A" w:rsidR="00EF5F1F" w:rsidRDefault="00EF5F1F" w:rsidP="00E6006A">
      <w:pPr>
        <w:pStyle w:val="digitalglobal"/>
        <w:ind w:left="0"/>
        <w:jc w:val="left"/>
      </w:pPr>
      <w:r>
        <w:t xml:space="preserve">Nutzt für die Tweets die Vorlage. </w:t>
      </w:r>
      <w:r w:rsidR="00BE2C78">
        <w:t xml:space="preserve">Gebt bei dem @, den Namen eures Akteur*in ein. Nutz gerne Hashtags (#) um die Meinung eures*er Akteur*in zusammenzufassen. </w:t>
      </w:r>
      <w:r>
        <w:t>Die Tweets sollten kurz und aussagekräftig sein (ca. 280 Zeichen).</w:t>
      </w:r>
    </w:p>
    <w:p w14:paraId="3B0E9CEB" w14:textId="6596DAF9" w:rsidR="00EF5F1F" w:rsidRDefault="00EF5F1F" w:rsidP="00E6006A">
      <w:pPr>
        <w:pStyle w:val="digitalglobal"/>
        <w:ind w:left="0"/>
        <w:jc w:val="left"/>
      </w:pPr>
      <w:r>
        <w:t>Im Anschluss stellt ihr die</w:t>
      </w:r>
      <w:r w:rsidR="00346914">
        <w:t xml:space="preserve"> Tweets den anderen Gruppen vor.</w:t>
      </w:r>
    </w:p>
    <w:p w14:paraId="2ADFE55B" w14:textId="6A6E9FE2" w:rsidR="00EF5F1F" w:rsidRDefault="00EF5F1F" w:rsidP="00E6006A">
      <w:pPr>
        <w:pStyle w:val="digitalglobal"/>
        <w:ind w:left="0"/>
        <w:jc w:val="left"/>
      </w:pPr>
    </w:p>
    <w:p w14:paraId="12005441" w14:textId="77777777" w:rsidR="00EF5F1F" w:rsidRDefault="00EF5F1F" w:rsidP="00E6006A">
      <w:pPr>
        <w:pStyle w:val="digitalglobal"/>
        <w:ind w:left="0"/>
        <w:jc w:val="left"/>
      </w:pPr>
    </w:p>
    <w:p w14:paraId="4206FA6E" w14:textId="32D29C93" w:rsidR="00E70855" w:rsidRDefault="00E70855" w:rsidP="00334554">
      <w:pPr>
        <w:pStyle w:val="dg2"/>
        <w:ind w:left="0"/>
      </w:pPr>
    </w:p>
    <w:p w14:paraId="20C22435" w14:textId="77777777" w:rsidR="00334554" w:rsidRDefault="00334554" w:rsidP="00334554">
      <w:pPr>
        <w:pStyle w:val="dg2"/>
        <w:ind w:left="0"/>
      </w:pPr>
      <w:r>
        <w:t>Lizenz</w:t>
      </w:r>
    </w:p>
    <w:p w14:paraId="52F3BB5A" w14:textId="77777777" w:rsidR="00334554" w:rsidRDefault="00334554" w:rsidP="00334554">
      <w:pPr>
        <w:pStyle w:val="digitalglobal"/>
        <w:ind w:left="0"/>
        <w:jc w:val="left"/>
      </w:pPr>
      <w:r>
        <w:rPr>
          <w:noProof/>
          <w:lang w:eastAsia="de-DE"/>
        </w:rPr>
        <w:drawing>
          <wp:inline distT="0" distB="0" distL="0" distR="0" wp14:anchorId="56D1E659" wp14:editId="4D7ECE5B">
            <wp:extent cx="838200" cy="298450"/>
            <wp:effectExtent l="0" t="0" r="0" b="6350"/>
            <wp:docPr id="2" name="Grafik 2" descr="Creative Commons Lizenzvertr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 descr="Creative Commons Lizenzvertra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 xml:space="preserve">Bildungsmaterialien und Methodenbeschreibungen aus dem </w:t>
      </w:r>
      <w:hyperlink r:id="rId9" w:tooltip="https://www.digital-global.net/" w:history="1">
        <w:r>
          <w:rPr>
            <w:rStyle w:val="Internetverknpfung"/>
          </w:rPr>
          <w:t>Projekt #</w:t>
        </w:r>
        <w:proofErr w:type="spellStart"/>
        <w:r>
          <w:rPr>
            <w:rStyle w:val="Internetverknpfung"/>
          </w:rPr>
          <w:t>digital_global</w:t>
        </w:r>
        <w:proofErr w:type="spellEnd"/>
      </w:hyperlink>
      <w:r>
        <w:t xml:space="preserve"> vom </w:t>
      </w:r>
      <w:hyperlink r:id="rId10" w:tooltip="https://www.f3kollektiv.net/" w:history="1">
        <w:r>
          <w:rPr>
            <w:rStyle w:val="Internetverknpfung"/>
          </w:rPr>
          <w:t>F3_kollektiv</w:t>
        </w:r>
      </w:hyperlink>
      <w:r>
        <w:t xml:space="preserve"> sind lizenziert unter einer </w:t>
      </w:r>
      <w:hyperlink r:id="rId11" w:tooltip="https://creativecommons.org/licenses/by-sa/4.0/" w:history="1">
        <w:r>
          <w:rPr>
            <w:rStyle w:val="Internetverknpfung"/>
          </w:rPr>
          <w:t xml:space="preserve">Creative </w:t>
        </w:r>
        <w:proofErr w:type="spellStart"/>
        <w:r>
          <w:rPr>
            <w:rStyle w:val="Internetverknpfung"/>
          </w:rPr>
          <w:t>Commons</w:t>
        </w:r>
        <w:proofErr w:type="spellEnd"/>
        <w:r>
          <w:rPr>
            <w:rStyle w:val="Internetverknpfung"/>
          </w:rPr>
          <w:t xml:space="preserve"> Namensnennung - Weitergabe unter gleichen Bedingungen 4.0 International Lizenz</w:t>
        </w:r>
      </w:hyperlink>
      <w:r>
        <w:t>.</w:t>
      </w:r>
    </w:p>
    <w:p w14:paraId="6B674B14" w14:textId="77777777" w:rsidR="00334554" w:rsidRDefault="00334554" w:rsidP="00334554">
      <w:pPr>
        <w:pStyle w:val="digitalglobal"/>
        <w:ind w:left="0"/>
        <w:jc w:val="left"/>
      </w:pPr>
    </w:p>
    <w:p w14:paraId="74B820DE" w14:textId="77777777" w:rsidR="00E87B4F" w:rsidRPr="00F96B6F" w:rsidRDefault="00334554" w:rsidP="00E70855">
      <w:pPr>
        <w:pStyle w:val="digitalglobal"/>
        <w:ind w:left="0"/>
        <w:jc w:val="left"/>
      </w:pPr>
      <w:r>
        <w:t>Stand: Juli 2021</w:t>
      </w:r>
    </w:p>
    <w:sectPr w:rsidR="00E87B4F" w:rsidRPr="00F96B6F" w:rsidSect="00E87B4F">
      <w:headerReference w:type="default" r:id="rId12"/>
      <w:footerReference w:type="default" r:id="rId13"/>
      <w:pgSz w:w="11906" w:h="16838"/>
      <w:pgMar w:top="1417" w:right="1417" w:bottom="1134" w:left="141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8D628" w14:textId="77777777" w:rsidR="00F54E50" w:rsidRDefault="00F54E50" w:rsidP="00E716C1">
      <w:pPr>
        <w:spacing w:after="0" w:line="240" w:lineRule="auto"/>
      </w:pPr>
      <w:r>
        <w:separator/>
      </w:r>
    </w:p>
  </w:endnote>
  <w:endnote w:type="continuationSeparator" w:id="0">
    <w:p w14:paraId="63332894" w14:textId="77777777" w:rsidR="00F54E50" w:rsidRDefault="00F54E50" w:rsidP="00E71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T Serif Pro Book">
    <w:panose1 w:val="020A0503040505020204"/>
    <w:charset w:val="00"/>
    <w:family w:val="roman"/>
    <w:notTrueType/>
    <w:pitch w:val="variable"/>
    <w:sig w:usb0="A00002FF" w:usb1="5000205B" w:usb2="00000000" w:usb3="00000000" w:csb0="00000097" w:csb1="00000000"/>
  </w:font>
  <w:font w:name="Montserrat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ED0B62" w14:textId="77777777" w:rsidR="00462CEA" w:rsidRPr="00FA30E8" w:rsidRDefault="006337FE" w:rsidP="00324A1A">
    <w:pPr>
      <w:pStyle w:val="digitalglobal"/>
    </w:pPr>
    <w:r>
      <w:rPr>
        <w:noProof/>
        <w:lang w:eastAsia="de-DE"/>
      </w:rPr>
      <w:drawing>
        <wp:inline distT="0" distB="0" distL="0" distR="0" wp14:anchorId="08BD3E65" wp14:editId="5F0F5BDE">
          <wp:extent cx="1350498" cy="692070"/>
          <wp:effectExtent l="0" t="0" r="2540" b="0"/>
          <wp:docPr id="3" name="Grafik 3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Zeichenfla╠êche 19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8093" cy="721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BA1EAD" w14:textId="77777777" w:rsidR="00F54E50" w:rsidRDefault="00F54E50" w:rsidP="00E716C1">
      <w:pPr>
        <w:spacing w:after="0" w:line="240" w:lineRule="auto"/>
      </w:pPr>
      <w:r>
        <w:separator/>
      </w:r>
    </w:p>
  </w:footnote>
  <w:footnote w:type="continuationSeparator" w:id="0">
    <w:p w14:paraId="22C09AEF" w14:textId="77777777" w:rsidR="00F54E50" w:rsidRDefault="00F54E50" w:rsidP="00E71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CA4D5" w14:textId="77777777" w:rsidR="00E716C1" w:rsidRDefault="00E716C1" w:rsidP="006337FE">
    <w:pPr>
      <w:pStyle w:val="Kopfzeile"/>
      <w:jc w:val="center"/>
    </w:pPr>
    <w:r>
      <w:rPr>
        <w:noProof/>
        <w:lang w:eastAsia="de-DE"/>
      </w:rPr>
      <w:drawing>
        <wp:inline distT="0" distB="0" distL="0" distR="0" wp14:anchorId="68FAED34" wp14:editId="7D6AE417">
          <wp:extent cx="1488558" cy="832555"/>
          <wp:effectExtent l="0" t="0" r="0" b="5715"/>
          <wp:docPr id="1" name="Grafik 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D_F3_digital global_Logo_RZ_Zeichenfla╠êche 1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502" cy="8593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BC6B59" w14:textId="77777777" w:rsidR="00E716C1" w:rsidRDefault="00E716C1" w:rsidP="00E716C1"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4080E"/>
    <w:multiLevelType w:val="hybridMultilevel"/>
    <w:tmpl w:val="08980130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C046E"/>
    <w:multiLevelType w:val="hybridMultilevel"/>
    <w:tmpl w:val="45C6211E"/>
    <w:lvl w:ilvl="0" w:tplc="7B8633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F26F43"/>
    <w:multiLevelType w:val="hybridMultilevel"/>
    <w:tmpl w:val="EDA6830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E33F2"/>
    <w:multiLevelType w:val="hybridMultilevel"/>
    <w:tmpl w:val="31144C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30517C"/>
    <w:multiLevelType w:val="hybridMultilevel"/>
    <w:tmpl w:val="7922834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124BE1"/>
    <w:multiLevelType w:val="hybridMultilevel"/>
    <w:tmpl w:val="2A3A39CE"/>
    <w:lvl w:ilvl="0" w:tplc="0407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2343C2"/>
    <w:multiLevelType w:val="hybridMultilevel"/>
    <w:tmpl w:val="6DEA40E6"/>
    <w:lvl w:ilvl="0" w:tplc="7B8633C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4A11C7A"/>
    <w:multiLevelType w:val="hybridMultilevel"/>
    <w:tmpl w:val="BDF4D166"/>
    <w:lvl w:ilvl="0" w:tplc="B1CA3F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F04D9"/>
    <w:multiLevelType w:val="hybridMultilevel"/>
    <w:tmpl w:val="29586DC4"/>
    <w:lvl w:ilvl="0" w:tplc="0E90289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C4747F"/>
    <w:multiLevelType w:val="hybridMultilevel"/>
    <w:tmpl w:val="11289C9E"/>
    <w:lvl w:ilvl="0" w:tplc="7B8633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6A2830"/>
    <w:multiLevelType w:val="hybridMultilevel"/>
    <w:tmpl w:val="05A6EE18"/>
    <w:lvl w:ilvl="0" w:tplc="0686B43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F366F8"/>
    <w:multiLevelType w:val="hybridMultilevel"/>
    <w:tmpl w:val="DB167756"/>
    <w:lvl w:ilvl="0" w:tplc="7B8633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730D05"/>
    <w:multiLevelType w:val="hybridMultilevel"/>
    <w:tmpl w:val="888CC22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D76C96"/>
    <w:multiLevelType w:val="hybridMultilevel"/>
    <w:tmpl w:val="2D7C60C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695D08"/>
    <w:multiLevelType w:val="hybridMultilevel"/>
    <w:tmpl w:val="9F900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075ADB"/>
    <w:multiLevelType w:val="hybridMultilevel"/>
    <w:tmpl w:val="FD60EA00"/>
    <w:lvl w:ilvl="0" w:tplc="95600264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1844EA"/>
    <w:multiLevelType w:val="hybridMultilevel"/>
    <w:tmpl w:val="1C4C0E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3"/>
  </w:num>
  <w:num w:numId="7">
    <w:abstractNumId w:val="12"/>
  </w:num>
  <w:num w:numId="8">
    <w:abstractNumId w:val="15"/>
  </w:num>
  <w:num w:numId="9">
    <w:abstractNumId w:val="8"/>
  </w:num>
  <w:num w:numId="10">
    <w:abstractNumId w:val="7"/>
  </w:num>
  <w:num w:numId="11">
    <w:abstractNumId w:val="10"/>
  </w:num>
  <w:num w:numId="12">
    <w:abstractNumId w:val="11"/>
  </w:num>
  <w:num w:numId="13">
    <w:abstractNumId w:val="9"/>
  </w:num>
  <w:num w:numId="14">
    <w:abstractNumId w:val="1"/>
  </w:num>
  <w:num w:numId="15">
    <w:abstractNumId w:val="6"/>
  </w:num>
  <w:num w:numId="16">
    <w:abstractNumId w:val="16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6C1"/>
    <w:rsid w:val="00094440"/>
    <w:rsid w:val="00130E52"/>
    <w:rsid w:val="001D66F3"/>
    <w:rsid w:val="002920D3"/>
    <w:rsid w:val="002B1C49"/>
    <w:rsid w:val="002C6515"/>
    <w:rsid w:val="003074F8"/>
    <w:rsid w:val="00324A1A"/>
    <w:rsid w:val="00334554"/>
    <w:rsid w:val="00346914"/>
    <w:rsid w:val="00462CEA"/>
    <w:rsid w:val="004A5B59"/>
    <w:rsid w:val="004E1E68"/>
    <w:rsid w:val="005365D2"/>
    <w:rsid w:val="005B120B"/>
    <w:rsid w:val="0060749E"/>
    <w:rsid w:val="00611B0D"/>
    <w:rsid w:val="006337FE"/>
    <w:rsid w:val="006D67F0"/>
    <w:rsid w:val="00722728"/>
    <w:rsid w:val="00765277"/>
    <w:rsid w:val="00776E3B"/>
    <w:rsid w:val="007976B5"/>
    <w:rsid w:val="007C5D40"/>
    <w:rsid w:val="008C0D82"/>
    <w:rsid w:val="00960E4D"/>
    <w:rsid w:val="009F7E16"/>
    <w:rsid w:val="00A77B2C"/>
    <w:rsid w:val="00AD67A3"/>
    <w:rsid w:val="00AE70A1"/>
    <w:rsid w:val="00B23FF6"/>
    <w:rsid w:val="00BE2C78"/>
    <w:rsid w:val="00CA729C"/>
    <w:rsid w:val="00CE7C3E"/>
    <w:rsid w:val="00D12EED"/>
    <w:rsid w:val="00D45848"/>
    <w:rsid w:val="00D7169C"/>
    <w:rsid w:val="00E6006A"/>
    <w:rsid w:val="00E70855"/>
    <w:rsid w:val="00E716C1"/>
    <w:rsid w:val="00E73211"/>
    <w:rsid w:val="00E7603F"/>
    <w:rsid w:val="00E87B4F"/>
    <w:rsid w:val="00E90718"/>
    <w:rsid w:val="00EA18E0"/>
    <w:rsid w:val="00EB1A7B"/>
    <w:rsid w:val="00EC5DD4"/>
    <w:rsid w:val="00ED3BCB"/>
    <w:rsid w:val="00EF5F1F"/>
    <w:rsid w:val="00F32B77"/>
    <w:rsid w:val="00F54E50"/>
    <w:rsid w:val="00F95A1C"/>
    <w:rsid w:val="00F96B6F"/>
    <w:rsid w:val="00FA30E8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535D32"/>
  <w15:chartTrackingRefBased/>
  <w15:docId w15:val="{8E82FCC6-8875-42DE-A484-C3A7BFA11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C5D40"/>
  </w:style>
  <w:style w:type="paragraph" w:styleId="berschrift1">
    <w:name w:val="heading 1"/>
    <w:basedOn w:val="Standard"/>
    <w:next w:val="Standard"/>
    <w:link w:val="berschrift1Zchn"/>
    <w:uiPriority w:val="9"/>
    <w:qFormat/>
    <w:rsid w:val="00E716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716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716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716C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igitalglobal">
    <w:name w:val="#digital_global"/>
    <w:basedOn w:val="Standard"/>
    <w:link w:val="digitalglobalZchn"/>
    <w:autoRedefine/>
    <w:qFormat/>
    <w:rsid w:val="00324A1A"/>
    <w:pPr>
      <w:spacing w:before="120" w:after="120"/>
      <w:ind w:left="360"/>
      <w:jc w:val="center"/>
    </w:pPr>
    <w:rPr>
      <w:rFonts w:ascii="PT Serif Pro Book" w:hAnsi="PT Serif Pro Book"/>
      <w:sz w:val="24"/>
    </w:rPr>
  </w:style>
  <w:style w:type="paragraph" w:customStyle="1" w:styleId="dgberschrift">
    <w:name w:val="#dg Überschrift"/>
    <w:basedOn w:val="digitalglobal"/>
    <w:link w:val="dgberschriftZchn"/>
    <w:autoRedefine/>
    <w:qFormat/>
    <w:rsid w:val="00F96B6F"/>
    <w:rPr>
      <w:rFonts w:ascii="Montserrat" w:hAnsi="Montserrat"/>
      <w:b/>
      <w:caps/>
      <w:sz w:val="28"/>
    </w:rPr>
  </w:style>
  <w:style w:type="character" w:customStyle="1" w:styleId="digitalglobalZchn">
    <w:name w:val="#digital_global Zchn"/>
    <w:basedOn w:val="Absatz-Standardschriftart"/>
    <w:link w:val="digitalglobal"/>
    <w:rsid w:val="00324A1A"/>
    <w:rPr>
      <w:rFonts w:ascii="PT Serif Pro Book" w:hAnsi="PT Serif Pro Book"/>
      <w:sz w:val="24"/>
    </w:rPr>
  </w:style>
  <w:style w:type="paragraph" w:customStyle="1" w:styleId="dg2">
    <w:name w:val="#dg Ü2"/>
    <w:basedOn w:val="dgberschrift"/>
    <w:link w:val="dg2Zchn"/>
    <w:autoRedefine/>
    <w:qFormat/>
    <w:rsid w:val="006337FE"/>
    <w:pPr>
      <w:jc w:val="left"/>
    </w:pPr>
    <w:rPr>
      <w:sz w:val="24"/>
    </w:rPr>
  </w:style>
  <w:style w:type="character" w:customStyle="1" w:styleId="dgberschriftZchn">
    <w:name w:val="#dg Überschrift Zchn"/>
    <w:basedOn w:val="digitalglobalZchn"/>
    <w:link w:val="dgberschrift"/>
    <w:rsid w:val="00F96B6F"/>
    <w:rPr>
      <w:rFonts w:ascii="Montserrat" w:hAnsi="Montserrat"/>
      <w:b/>
      <w:caps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E71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dg2Zchn">
    <w:name w:val="#dg Ü2 Zchn"/>
    <w:basedOn w:val="dgberschriftZchn"/>
    <w:link w:val="dg2"/>
    <w:rsid w:val="006337FE"/>
    <w:rPr>
      <w:rFonts w:ascii="Montserrat" w:hAnsi="Montserrat"/>
      <w:b/>
      <w:caps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E716C1"/>
  </w:style>
  <w:style w:type="paragraph" w:styleId="Fuzeile">
    <w:name w:val="footer"/>
    <w:basedOn w:val="Standard"/>
    <w:link w:val="FuzeileZchn"/>
    <w:uiPriority w:val="99"/>
    <w:unhideWhenUsed/>
    <w:rsid w:val="00E71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16C1"/>
  </w:style>
  <w:style w:type="character" w:styleId="Hyperlink">
    <w:name w:val="Hyperlink"/>
    <w:basedOn w:val="Absatz-Standardschriftart"/>
    <w:uiPriority w:val="99"/>
    <w:unhideWhenUsed/>
    <w:rsid w:val="00E716C1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ED3BCB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nternetverknpfung">
    <w:name w:val="Internetverknüpfung"/>
    <w:basedOn w:val="Absatz-Standardschriftart"/>
    <w:uiPriority w:val="99"/>
    <w:rsid w:val="00334554"/>
    <w:rPr>
      <w:color w:val="0563C1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7321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7321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7321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7321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73211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32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32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7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reativecommons.org/licenses/by-sa/4.0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f3kollektiv.ne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digital-global.net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http://www.f3kollektiv.ne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hyperlink" Target="http://www.digital-global.ne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A2C1C-0011-4AA7-9E8C-93B5CB022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</dc:creator>
  <cp:keywords/>
  <dc:description/>
  <cp:lastModifiedBy>F3_kollektiv</cp:lastModifiedBy>
  <cp:revision>8</cp:revision>
  <dcterms:created xsi:type="dcterms:W3CDTF">2021-07-20T15:25:00Z</dcterms:created>
  <dcterms:modified xsi:type="dcterms:W3CDTF">2021-08-03T14:52:00Z</dcterms:modified>
</cp:coreProperties>
</file>