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567781">
      <w:pPr>
        <w:pStyle w:val="dgberschrift"/>
      </w:pPr>
      <w:r>
        <w:t>Übung</w:t>
      </w:r>
      <w:r w:rsidR="00981059">
        <w:t xml:space="preserve">: </w:t>
      </w:r>
      <w:r>
        <w:t>Strategien gegen Gewalt im Internet</w:t>
      </w:r>
    </w:p>
    <w:p w:rsidR="00981059" w:rsidRDefault="00234F5D" w:rsidP="00567781">
      <w:pPr>
        <w:pStyle w:val="dgberschrift"/>
      </w:pPr>
      <w:r>
        <w:t>#</w:t>
      </w:r>
      <w:r w:rsidR="00B41497">
        <w:t>metoo – 1</w:t>
      </w:r>
      <w:r w:rsidR="00981059">
        <w:t>. Zeitpunkt</w:t>
      </w:r>
    </w:p>
    <w:p w:rsidR="00567781" w:rsidRDefault="00567781" w:rsidP="00567781">
      <w:pPr>
        <w:pStyle w:val="digitalglobal"/>
        <w:jc w:val="left"/>
        <w:rPr>
          <w:rStyle w:val="dg2Zchn"/>
        </w:rPr>
      </w:pPr>
    </w:p>
    <w:p w:rsidR="00567781" w:rsidRPr="00567781" w:rsidRDefault="00567781" w:rsidP="00567781">
      <w:pPr>
        <w:pStyle w:val="digitalglobal"/>
        <w:jc w:val="left"/>
        <w:rPr>
          <w:rFonts w:ascii="Montserrat" w:hAnsi="Montserrat"/>
          <w:b/>
          <w:caps/>
        </w:rPr>
      </w:pPr>
      <w:r w:rsidRPr="009B2F56">
        <w:rPr>
          <w:rStyle w:val="dg2Zchn"/>
        </w:rPr>
        <w:t>AUFGABE</w:t>
      </w:r>
    </w:p>
    <w:p w:rsidR="00567781" w:rsidRDefault="00567781" w:rsidP="00567781">
      <w:pPr>
        <w:pStyle w:val="digitalglobal"/>
      </w:pPr>
      <w:r>
        <w:t xml:space="preserve">Schaut euch </w:t>
      </w:r>
      <w:r>
        <w:t xml:space="preserve">im Zeitstrahl </w:t>
      </w:r>
      <w:r>
        <w:t xml:space="preserve">das Foto von </w:t>
      </w:r>
      <w:proofErr w:type="spellStart"/>
      <w:r>
        <w:t>Tarana</w:t>
      </w:r>
      <w:proofErr w:type="spellEnd"/>
      <w:r>
        <w:t xml:space="preserve"> Burke an und lest gemeinsam den Hin</w:t>
      </w:r>
      <w:r>
        <w:t>tergrundtext zur ihr. K</w:t>
      </w:r>
      <w:r>
        <w:t>ommt darüber ins Gespräch. Teilt auf eurem</w:t>
      </w:r>
      <w:r>
        <w:t xml:space="preserve"> Plakat folgende Informationen:</w:t>
      </w:r>
    </w:p>
    <w:p w:rsidR="00567781" w:rsidRDefault="00567781" w:rsidP="00567781">
      <w:pPr>
        <w:pStyle w:val="digitalglobal"/>
        <w:numPr>
          <w:ilvl w:val="0"/>
          <w:numId w:val="23"/>
        </w:numPr>
      </w:pPr>
      <w:r>
        <w:t xml:space="preserve">Wer war </w:t>
      </w:r>
      <w:proofErr w:type="spellStart"/>
      <w:r>
        <w:t>Tarana</w:t>
      </w:r>
      <w:proofErr w:type="spellEnd"/>
      <w:r>
        <w:t xml:space="preserve"> Burke?</w:t>
      </w:r>
    </w:p>
    <w:p w:rsidR="00567781" w:rsidRDefault="00567781" w:rsidP="00567781">
      <w:pPr>
        <w:pStyle w:val="digitalglobal"/>
        <w:numPr>
          <w:ilvl w:val="0"/>
          <w:numId w:val="23"/>
        </w:numPr>
      </w:pPr>
      <w:r>
        <w:t xml:space="preserve">Was wollte </w:t>
      </w:r>
      <w:proofErr w:type="spellStart"/>
      <w:r>
        <w:t>Tarana</w:t>
      </w:r>
      <w:proofErr w:type="spellEnd"/>
      <w:r>
        <w:t xml:space="preserve"> Burke mit #</w:t>
      </w:r>
      <w:proofErr w:type="spellStart"/>
      <w:r>
        <w:t>metoo</w:t>
      </w:r>
      <w:proofErr w:type="spellEnd"/>
      <w:r>
        <w:t xml:space="preserve"> erreichen?</w:t>
      </w:r>
    </w:p>
    <w:p w:rsidR="00567781" w:rsidRDefault="00567781" w:rsidP="00567781">
      <w:pPr>
        <w:pStyle w:val="digitalglobal"/>
        <w:jc w:val="left"/>
      </w:pPr>
    </w:p>
    <w:p w:rsidR="00567781" w:rsidRPr="00567781" w:rsidRDefault="00567781" w:rsidP="00567781">
      <w:pPr>
        <w:pStyle w:val="digitalglobal"/>
        <w:jc w:val="left"/>
        <w:rPr>
          <w:rStyle w:val="dg2Zchn"/>
        </w:rPr>
      </w:pPr>
      <w:r w:rsidRPr="00567781">
        <w:rPr>
          <w:rStyle w:val="dg2Zchn"/>
        </w:rPr>
        <w:t>Hintergrundtext</w:t>
      </w:r>
    </w:p>
    <w:p w:rsidR="00567781" w:rsidRPr="00567781" w:rsidRDefault="00567781" w:rsidP="00567781">
      <w:pPr>
        <w:pStyle w:val="digitalglobal"/>
        <w:jc w:val="left"/>
        <w:rPr>
          <w:rStyle w:val="dg2Zchn"/>
        </w:rPr>
      </w:pPr>
      <w:r w:rsidRPr="00567781">
        <w:rPr>
          <w:rStyle w:val="dg2Zchn"/>
        </w:rPr>
        <w:t>Wer war Tarana Burke?</w:t>
      </w:r>
    </w:p>
    <w:p w:rsidR="00567781" w:rsidRDefault="00567781" w:rsidP="00567781">
      <w:pPr>
        <w:pStyle w:val="digitalglobal"/>
      </w:pPr>
      <w:proofErr w:type="spellStart"/>
      <w:r>
        <w:t>Tarana</w:t>
      </w:r>
      <w:proofErr w:type="spellEnd"/>
      <w:r>
        <w:t xml:space="preserve"> Burke ist eine 1973 geborene Schwarze Bürgerrechtsaktivistin (s. Glossar) aus der Bronx, New York. Sie ist Mitgründerin der </w:t>
      </w:r>
      <w:proofErr w:type="spellStart"/>
      <w:r>
        <w:t>Me</w:t>
      </w:r>
      <w:proofErr w:type="spellEnd"/>
      <w:r>
        <w:t xml:space="preserve"> </w:t>
      </w:r>
      <w:proofErr w:type="spellStart"/>
      <w:r>
        <w:t>Too</w:t>
      </w:r>
      <w:proofErr w:type="spellEnd"/>
      <w:r>
        <w:t>-Bewegung. Im Jahr 2006 begann Burke den Ausdruck „</w:t>
      </w:r>
      <w:proofErr w:type="spellStart"/>
      <w:r>
        <w:t>Me</w:t>
      </w:r>
      <w:proofErr w:type="spellEnd"/>
      <w:r>
        <w:t xml:space="preserve"> </w:t>
      </w:r>
      <w:proofErr w:type="spellStart"/>
      <w:r>
        <w:t>Too</w:t>
      </w:r>
      <w:proofErr w:type="spellEnd"/>
      <w:r>
        <w:t xml:space="preserve">" (englisch „ich auch“) in den sozialen Medien zu verwenden, um in der Gesellschaft das Bewusstsein für sexuellen Missbrauch und Übergriffen zu erhöhen. </w:t>
      </w:r>
    </w:p>
    <w:p w:rsidR="00567781" w:rsidRDefault="00567781" w:rsidP="00567781">
      <w:pPr>
        <w:pStyle w:val="digitalglobal"/>
      </w:pPr>
      <w:proofErr w:type="spellStart"/>
      <w:r>
        <w:t>Tarana</w:t>
      </w:r>
      <w:proofErr w:type="spellEnd"/>
      <w:r>
        <w:t xml:space="preserve"> Burke wuchs in </w:t>
      </w:r>
      <w:proofErr w:type="gramStart"/>
      <w:r>
        <w:t>einer einkommensschwachen Arbeiter</w:t>
      </w:r>
      <w:proofErr w:type="gramEnd"/>
      <w:r>
        <w:t>*</w:t>
      </w:r>
      <w:proofErr w:type="spellStart"/>
      <w:r>
        <w:t>innenfamilie</w:t>
      </w:r>
      <w:proofErr w:type="spellEnd"/>
      <w:r>
        <w:t xml:space="preserve"> in einem Wohnprojekt auf. Als Kind und Teenager wurde sie vergewaltigt und sexuell missbraucht. Ihre Mutter unterstützte sie bei der Verarbeitung und Heilung von diesen Gewalttaten und ermutigte sie, sich in ihrer Gemeinde zu engagieren. In ihrer Biografie sagt sie, dass diese Erfahrungen sie dazu inspirierten, sich für die Verbesserung der Lebensbedingungen von Mädchen einzusetzen.</w:t>
      </w:r>
    </w:p>
    <w:p w:rsidR="004737B2" w:rsidRPr="00567781" w:rsidRDefault="00567781" w:rsidP="00567781">
      <w:pPr>
        <w:pStyle w:val="digitalglobal"/>
        <w:jc w:val="left"/>
      </w:pPr>
      <w:r>
        <w:t>Mit #</w:t>
      </w:r>
      <w:proofErr w:type="spellStart"/>
      <w:r>
        <w:t>metoo</w:t>
      </w:r>
      <w:proofErr w:type="spellEnd"/>
      <w:r>
        <w:t xml:space="preserve"> möchte </w:t>
      </w:r>
      <w:proofErr w:type="spellStart"/>
      <w:r>
        <w:t>Tarana</w:t>
      </w:r>
      <w:proofErr w:type="spellEnd"/>
      <w:r>
        <w:t xml:space="preserve"> Burke das Thema sexualisierte Gewalt und den Umgang damit sichtbar machen. Ihr ist wichtig, dass die Betroffenen gehört werden. Für sie bedeutet #</w:t>
      </w:r>
      <w:proofErr w:type="spellStart"/>
      <w:r>
        <w:t>metoo</w:t>
      </w:r>
      <w:proofErr w:type="spellEnd"/>
      <w:r>
        <w:t xml:space="preserve"> vor allem, den von Diskriminierung betroffenen und ausgegrenzten Menschen (wie z.B. Schwarzen und indigenen Frauen und Women </w:t>
      </w:r>
      <w:proofErr w:type="spellStart"/>
      <w:r>
        <w:t>of</w:t>
      </w:r>
      <w:proofErr w:type="spellEnd"/>
      <w:r>
        <w:t xml:space="preserve"> Color) die Möglichkeit zu geben, einen Weg der Heilung zu finden. Der persönliche Verarbeitungsprozess der Frauen solle dabei ausschließlich im Mittelpunkt stehen und nicht wie so häufig die Beschäftigung mit dem Täter. Ein Wunsch, den sie bei der Gründung der #</w:t>
      </w:r>
      <w:proofErr w:type="spellStart"/>
      <w:r>
        <w:t>metoo</w:t>
      </w:r>
      <w:proofErr w:type="spellEnd"/>
      <w:r>
        <w:t xml:space="preserve"> Bewegung hatte, ist die Fähigkeit Empathie zu entwickeln. Wenn Personen in sozialen Medien „</w:t>
      </w:r>
      <w:proofErr w:type="spellStart"/>
      <w:r>
        <w:t>metoo</w:t>
      </w:r>
      <w:proofErr w:type="spellEnd"/>
      <w:r>
        <w:t>“ teilen, dann heißt das: „ich höre euch und ich will gehört werden! Und vor allem glaube ich euch und mir soll geglaubt werden!“</w:t>
      </w:r>
      <w:r w:rsidR="004737B2">
        <w:br w:type="page"/>
      </w:r>
    </w:p>
    <w:p w:rsidR="00CC0DAB" w:rsidRDefault="00CC0DAB" w:rsidP="00567781">
      <w:pPr>
        <w:pStyle w:val="dg2"/>
      </w:pPr>
      <w:r>
        <w:lastRenderedPageBreak/>
        <w:t>qUELLEN</w:t>
      </w:r>
    </w:p>
    <w:p w:rsidR="00567781" w:rsidRDefault="00567781" w:rsidP="00567781">
      <w:pPr>
        <w:pStyle w:val="digitalglobal"/>
        <w:jc w:val="left"/>
      </w:pPr>
      <w:r>
        <w:t>Stand: Überarbeitung November 2021</w:t>
      </w:r>
    </w:p>
    <w:p w:rsidR="00567781" w:rsidRDefault="00567781" w:rsidP="00567781">
      <w:pPr>
        <w:pStyle w:val="digitalglobal"/>
        <w:numPr>
          <w:ilvl w:val="0"/>
          <w:numId w:val="22"/>
        </w:numPr>
        <w:jc w:val="left"/>
      </w:pPr>
      <w:r>
        <w:t xml:space="preserve">Haas, Michaela (2018), „Es geht nicht darum, mächtige Männer abzuschießen“, </w:t>
      </w:r>
      <w:hyperlink r:id="rId7" w:history="1">
        <w:r w:rsidRPr="00154105">
          <w:rPr>
            <w:rStyle w:val="Hyperlink"/>
          </w:rPr>
          <w:t>https://sz-magazin.sueddeutsche.de/die-loesung-fuer-alles/es-geht-nicht-darum-maechtige-maenner-abzuschiessen-84547</w:t>
        </w:r>
      </w:hyperlink>
      <w:r>
        <w:t xml:space="preserve"> </w:t>
      </w:r>
      <w:r>
        <w:t>letzter Zugriff: 06.04.2020</w:t>
      </w:r>
    </w:p>
    <w:p w:rsidR="00567781" w:rsidRDefault="00567781" w:rsidP="00567781">
      <w:pPr>
        <w:pStyle w:val="digitalglobal"/>
        <w:numPr>
          <w:ilvl w:val="0"/>
          <w:numId w:val="22"/>
        </w:numPr>
        <w:jc w:val="left"/>
      </w:pPr>
      <w:r>
        <w:t>Wikipedia (2020), „</w:t>
      </w:r>
      <w:proofErr w:type="spellStart"/>
      <w:r>
        <w:t>Tarana</w:t>
      </w:r>
      <w:proofErr w:type="spellEnd"/>
      <w:r>
        <w:t xml:space="preserve"> Burke“, </w:t>
      </w:r>
      <w:hyperlink r:id="rId8" w:history="1">
        <w:r w:rsidRPr="00154105">
          <w:rPr>
            <w:rStyle w:val="Hyperlink"/>
          </w:rPr>
          <w:t>https://en.wikipedia.org/w/index.php?title=Tarana_Burke&amp;oldid=945101643</w:t>
        </w:r>
      </w:hyperlink>
      <w:r>
        <w:t xml:space="preserve"> </w:t>
      </w:r>
      <w:r>
        <w:t>letzter Zugriff: 06.04.2020</w:t>
      </w:r>
    </w:p>
    <w:p w:rsidR="00567781" w:rsidRPr="00567781" w:rsidRDefault="00567781" w:rsidP="00567781">
      <w:pPr>
        <w:pStyle w:val="digitalglobal"/>
        <w:numPr>
          <w:ilvl w:val="0"/>
          <w:numId w:val="22"/>
        </w:numPr>
        <w:jc w:val="left"/>
      </w:pPr>
      <w:proofErr w:type="spellStart"/>
      <w:r w:rsidRPr="00567781">
        <w:rPr>
          <w:lang w:val="en-US"/>
        </w:rPr>
        <w:t>Youtube</w:t>
      </w:r>
      <w:proofErr w:type="spellEnd"/>
      <w:r w:rsidRPr="00567781">
        <w:rPr>
          <w:lang w:val="en-US"/>
        </w:rPr>
        <w:t xml:space="preserve"> (2018), This Is the 'me too.' </w:t>
      </w:r>
      <w:r w:rsidRPr="00567781">
        <w:t xml:space="preserve">Movement, </w:t>
      </w:r>
      <w:hyperlink r:id="rId9" w:history="1">
        <w:r w:rsidRPr="00567781">
          <w:rPr>
            <w:rStyle w:val="Hyperlink"/>
          </w:rPr>
          <w:t>https://www.youtube.com/watch?v=ZF55ItXWjck</w:t>
        </w:r>
      </w:hyperlink>
      <w:r w:rsidRPr="00567781">
        <w:t xml:space="preserve"> letzter Zugriff:</w:t>
      </w:r>
      <w:r w:rsidRPr="00567781">
        <w:t xml:space="preserve"> 06.04.2020</w:t>
      </w:r>
    </w:p>
    <w:p w:rsidR="00D10B33" w:rsidRPr="00567781" w:rsidRDefault="00D10B33" w:rsidP="00567781">
      <w:pPr>
        <w:pStyle w:val="dg2"/>
      </w:pPr>
    </w:p>
    <w:p w:rsidR="00D10B33" w:rsidRDefault="00D10B33" w:rsidP="00567781">
      <w:pPr>
        <w:pStyle w:val="dg2"/>
      </w:pPr>
      <w:bookmarkStart w:id="0" w:name="_GoBack"/>
      <w:r>
        <w:t>Lizenz</w:t>
      </w:r>
    </w:p>
    <w:p w:rsidR="00D10B33" w:rsidRDefault="00D10B33" w:rsidP="00567781">
      <w:pPr>
        <w:pStyle w:val="digitalglobal"/>
        <w:jc w:val="left"/>
      </w:pPr>
      <w:r>
        <w:rPr>
          <w:noProof/>
          <w:color w:val="0000FF"/>
          <w:lang w:eastAsia="de-DE"/>
        </w:rPr>
        <w:drawing>
          <wp:inline distT="0" distB="0" distL="0" distR="0" wp14:anchorId="790EBAEC" wp14:editId="4525DB55">
            <wp:extent cx="838200" cy="298450"/>
            <wp:effectExtent l="0" t="0" r="0" b="6350"/>
            <wp:docPr id="2" name="Grafik 2" descr="Creative Commons Lizenzvertra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12" w:history="1">
        <w:r w:rsidRPr="003B497A">
          <w:rPr>
            <w:rStyle w:val="Hyperlink"/>
          </w:rPr>
          <w:t>Projekt #</w:t>
        </w:r>
        <w:proofErr w:type="spellStart"/>
        <w:r w:rsidRPr="003B497A">
          <w:rPr>
            <w:rStyle w:val="Hyperlink"/>
          </w:rPr>
          <w:t>digital_global</w:t>
        </w:r>
        <w:proofErr w:type="spellEnd"/>
      </w:hyperlink>
      <w:r>
        <w:t xml:space="preserve"> vom </w:t>
      </w:r>
      <w:hyperlink r:id="rId13" w:history="1">
        <w:r>
          <w:rPr>
            <w:rStyle w:val="Hyperlink"/>
          </w:rPr>
          <w:t>F3_kollektiv</w:t>
        </w:r>
      </w:hyperlink>
      <w:r>
        <w:t xml:space="preserve"> sind lizenziert unter einer </w:t>
      </w:r>
      <w:hyperlink r:id="rId14"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D10B33" w:rsidRDefault="00D10B33" w:rsidP="00567781">
      <w:pPr>
        <w:pStyle w:val="digitalglobal"/>
        <w:jc w:val="left"/>
      </w:pPr>
    </w:p>
    <w:p w:rsidR="00E87B4F" w:rsidRPr="00F96B6F" w:rsidRDefault="00D10B33" w:rsidP="00567781">
      <w:pPr>
        <w:pStyle w:val="digitalglobal"/>
        <w:jc w:val="left"/>
      </w:pPr>
      <w:r>
        <w:t xml:space="preserve">Stand: Überarbeitung </w:t>
      </w:r>
      <w:r>
        <w:t>November</w:t>
      </w:r>
      <w:r>
        <w:t xml:space="preserve"> 2021</w:t>
      </w:r>
      <w:bookmarkEnd w:id="0"/>
    </w:p>
    <w:sectPr w:rsidR="00E87B4F" w:rsidRPr="00F96B6F" w:rsidSect="00E87B4F">
      <w:headerReference w:type="default" r:id="rId15"/>
      <w:footerReference w:type="default" r:id="rId16"/>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34C" w:rsidRDefault="004B734C" w:rsidP="00E716C1">
      <w:pPr>
        <w:spacing w:after="0" w:line="240" w:lineRule="auto"/>
      </w:pPr>
      <w:r>
        <w:separator/>
      </w:r>
    </w:p>
  </w:endnote>
  <w:endnote w:type="continuationSeparator" w:id="0">
    <w:p w:rsidR="004B734C" w:rsidRDefault="004B734C"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3B5AC5">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34C" w:rsidRDefault="004B734C" w:rsidP="00E716C1">
      <w:pPr>
        <w:spacing w:after="0" w:line="240" w:lineRule="auto"/>
      </w:pPr>
      <w:r>
        <w:separator/>
      </w:r>
    </w:p>
  </w:footnote>
  <w:footnote w:type="continuationSeparator" w:id="0">
    <w:p w:rsidR="004B734C" w:rsidRDefault="004B734C"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90977"/>
    <w:multiLevelType w:val="hybridMultilevel"/>
    <w:tmpl w:val="A38A90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CE1C16"/>
    <w:multiLevelType w:val="hybridMultilevel"/>
    <w:tmpl w:val="78E0B0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E420EA"/>
    <w:multiLevelType w:val="hybridMultilevel"/>
    <w:tmpl w:val="AE847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2CA47A0"/>
    <w:multiLevelType w:val="multilevel"/>
    <w:tmpl w:val="2BE0A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472044"/>
    <w:multiLevelType w:val="hybridMultilevel"/>
    <w:tmpl w:val="F3B039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F0C7870"/>
    <w:multiLevelType w:val="hybridMultilevel"/>
    <w:tmpl w:val="6C3816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AE159A8"/>
    <w:multiLevelType w:val="hybridMultilevel"/>
    <w:tmpl w:val="7A4E9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C0E08E5"/>
    <w:multiLevelType w:val="multilevel"/>
    <w:tmpl w:val="B51C8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4106EE"/>
    <w:multiLevelType w:val="hybridMultilevel"/>
    <w:tmpl w:val="10226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DC35130"/>
    <w:multiLevelType w:val="hybridMultilevel"/>
    <w:tmpl w:val="AACC05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AD14BC"/>
    <w:multiLevelType w:val="hybridMultilevel"/>
    <w:tmpl w:val="36C485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8746D80"/>
    <w:multiLevelType w:val="hybridMultilevel"/>
    <w:tmpl w:val="418CF5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CA5782"/>
    <w:multiLevelType w:val="hybridMultilevel"/>
    <w:tmpl w:val="AF3400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5504670"/>
    <w:multiLevelType w:val="hybridMultilevel"/>
    <w:tmpl w:val="163EC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3"/>
  </w:num>
  <w:num w:numId="4">
    <w:abstractNumId w:val="9"/>
  </w:num>
  <w:num w:numId="5">
    <w:abstractNumId w:val="1"/>
  </w:num>
  <w:num w:numId="6">
    <w:abstractNumId w:val="21"/>
  </w:num>
  <w:num w:numId="7">
    <w:abstractNumId w:val="12"/>
  </w:num>
  <w:num w:numId="8">
    <w:abstractNumId w:val="7"/>
  </w:num>
  <w:num w:numId="9">
    <w:abstractNumId w:val="13"/>
  </w:num>
  <w:num w:numId="10">
    <w:abstractNumId w:val="6"/>
  </w:num>
  <w:num w:numId="11">
    <w:abstractNumId w:val="20"/>
  </w:num>
  <w:num w:numId="12">
    <w:abstractNumId w:val="16"/>
  </w:num>
  <w:num w:numId="13">
    <w:abstractNumId w:val="0"/>
  </w:num>
  <w:num w:numId="14">
    <w:abstractNumId w:val="15"/>
  </w:num>
  <w:num w:numId="15">
    <w:abstractNumId w:val="17"/>
  </w:num>
  <w:num w:numId="16">
    <w:abstractNumId w:val="2"/>
  </w:num>
  <w:num w:numId="17">
    <w:abstractNumId w:val="22"/>
  </w:num>
  <w:num w:numId="18">
    <w:abstractNumId w:val="4"/>
  </w:num>
  <w:num w:numId="19">
    <w:abstractNumId w:val="14"/>
  </w:num>
  <w:num w:numId="20">
    <w:abstractNumId w:val="18"/>
  </w:num>
  <w:num w:numId="21">
    <w:abstractNumId w:val="11"/>
  </w:num>
  <w:num w:numId="22">
    <w:abstractNumId w:val="19"/>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E74DF"/>
    <w:rsid w:val="0012438D"/>
    <w:rsid w:val="00130E52"/>
    <w:rsid w:val="00234F5D"/>
    <w:rsid w:val="003074F8"/>
    <w:rsid w:val="003B5AC5"/>
    <w:rsid w:val="00462CEA"/>
    <w:rsid w:val="004737B2"/>
    <w:rsid w:val="004A5B59"/>
    <w:rsid w:val="004B734C"/>
    <w:rsid w:val="004E1E68"/>
    <w:rsid w:val="005365D2"/>
    <w:rsid w:val="0055487C"/>
    <w:rsid w:val="00567781"/>
    <w:rsid w:val="006337FE"/>
    <w:rsid w:val="006D67F0"/>
    <w:rsid w:val="00776E3B"/>
    <w:rsid w:val="007C5D40"/>
    <w:rsid w:val="008A3E73"/>
    <w:rsid w:val="00981059"/>
    <w:rsid w:val="009B2F56"/>
    <w:rsid w:val="00A075BF"/>
    <w:rsid w:val="00B41497"/>
    <w:rsid w:val="00CC0DAB"/>
    <w:rsid w:val="00CE7C3E"/>
    <w:rsid w:val="00D10B33"/>
    <w:rsid w:val="00DE398E"/>
    <w:rsid w:val="00E716C1"/>
    <w:rsid w:val="00E87B4F"/>
    <w:rsid w:val="00F514C8"/>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C52F4D"/>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4737B2"/>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567781"/>
    <w:pPr>
      <w:jc w:val="center"/>
    </w:pPr>
    <w:rPr>
      <w:rFonts w:ascii="Montserrat" w:hAnsi="Montserrat"/>
      <w:b/>
      <w:caps/>
      <w:sz w:val="28"/>
    </w:rPr>
  </w:style>
  <w:style w:type="character" w:customStyle="1" w:styleId="digitalglobalZchn">
    <w:name w:val="#digital_global Zchn"/>
    <w:basedOn w:val="Absatz-Standardschriftart"/>
    <w:link w:val="digitalglobal"/>
    <w:rsid w:val="004737B2"/>
    <w:rPr>
      <w:rFonts w:ascii="PT Serif Pro Book" w:hAnsi="PT Serif Pro Book"/>
      <w:sz w:val="24"/>
    </w:rPr>
  </w:style>
  <w:style w:type="paragraph" w:customStyle="1" w:styleId="dg2">
    <w:name w:val="#dg Ü2"/>
    <w:basedOn w:val="dgberschrift"/>
    <w:link w:val="dg2Zchn"/>
    <w:autoRedefine/>
    <w:qFormat/>
    <w:rsid w:val="00A075BF"/>
    <w:pPr>
      <w:jc w:val="left"/>
    </w:pPr>
    <w:rPr>
      <w:sz w:val="24"/>
    </w:rPr>
  </w:style>
  <w:style w:type="character" w:customStyle="1" w:styleId="dgberschriftZchn">
    <w:name w:val="#dg Überschrift Zchn"/>
    <w:basedOn w:val="digitalglobalZchn"/>
    <w:link w:val="dgberschrift"/>
    <w:rsid w:val="00567781"/>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A075BF"/>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9B2F56"/>
    <w:pPr>
      <w:spacing w:before="100" w:beforeAutospacing="1" w:after="142" w:line="276" w:lineRule="auto"/>
    </w:pPr>
    <w:rPr>
      <w:rFonts w:ascii="Times New Roman" w:eastAsia="Times New Roman" w:hAnsi="Times New Roman" w:cs="Times New Roman"/>
      <w:color w:val="00000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92054">
      <w:bodyDiv w:val="1"/>
      <w:marLeft w:val="0"/>
      <w:marRight w:val="0"/>
      <w:marTop w:val="0"/>
      <w:marBottom w:val="0"/>
      <w:divBdr>
        <w:top w:val="none" w:sz="0" w:space="0" w:color="auto"/>
        <w:left w:val="none" w:sz="0" w:space="0" w:color="auto"/>
        <w:bottom w:val="none" w:sz="0" w:space="0" w:color="auto"/>
        <w:right w:val="none" w:sz="0" w:space="0" w:color="auto"/>
      </w:divBdr>
    </w:div>
    <w:div w:id="403643756">
      <w:bodyDiv w:val="1"/>
      <w:marLeft w:val="0"/>
      <w:marRight w:val="0"/>
      <w:marTop w:val="0"/>
      <w:marBottom w:val="0"/>
      <w:divBdr>
        <w:top w:val="none" w:sz="0" w:space="0" w:color="auto"/>
        <w:left w:val="none" w:sz="0" w:space="0" w:color="auto"/>
        <w:bottom w:val="none" w:sz="0" w:space="0" w:color="auto"/>
        <w:right w:val="none" w:sz="0" w:space="0" w:color="auto"/>
      </w:divBdr>
    </w:div>
    <w:div w:id="570044015">
      <w:bodyDiv w:val="1"/>
      <w:marLeft w:val="0"/>
      <w:marRight w:val="0"/>
      <w:marTop w:val="0"/>
      <w:marBottom w:val="0"/>
      <w:divBdr>
        <w:top w:val="none" w:sz="0" w:space="0" w:color="auto"/>
        <w:left w:val="none" w:sz="0" w:space="0" w:color="auto"/>
        <w:bottom w:val="none" w:sz="0" w:space="0" w:color="auto"/>
        <w:right w:val="none" w:sz="0" w:space="0" w:color="auto"/>
      </w:divBdr>
    </w:div>
    <w:div w:id="675183602">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290285869">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523787102">
      <w:bodyDiv w:val="1"/>
      <w:marLeft w:val="0"/>
      <w:marRight w:val="0"/>
      <w:marTop w:val="0"/>
      <w:marBottom w:val="0"/>
      <w:divBdr>
        <w:top w:val="none" w:sz="0" w:space="0" w:color="auto"/>
        <w:left w:val="none" w:sz="0" w:space="0" w:color="auto"/>
        <w:bottom w:val="none" w:sz="0" w:space="0" w:color="auto"/>
        <w:right w:val="none" w:sz="0" w:space="0" w:color="auto"/>
      </w:divBdr>
    </w:div>
    <w:div w:id="1530601054">
      <w:bodyDiv w:val="1"/>
      <w:marLeft w:val="0"/>
      <w:marRight w:val="0"/>
      <w:marTop w:val="0"/>
      <w:marBottom w:val="0"/>
      <w:divBdr>
        <w:top w:val="none" w:sz="0" w:space="0" w:color="auto"/>
        <w:left w:val="none" w:sz="0" w:space="0" w:color="auto"/>
        <w:bottom w:val="none" w:sz="0" w:space="0" w:color="auto"/>
        <w:right w:val="none" w:sz="0" w:space="0" w:color="auto"/>
      </w:divBdr>
    </w:div>
    <w:div w:id="1624144189">
      <w:bodyDiv w:val="1"/>
      <w:marLeft w:val="0"/>
      <w:marRight w:val="0"/>
      <w:marTop w:val="0"/>
      <w:marBottom w:val="0"/>
      <w:divBdr>
        <w:top w:val="none" w:sz="0" w:space="0" w:color="auto"/>
        <w:left w:val="none" w:sz="0" w:space="0" w:color="auto"/>
        <w:bottom w:val="none" w:sz="0" w:space="0" w:color="auto"/>
        <w:right w:val="none" w:sz="0" w:space="0" w:color="auto"/>
      </w:divBdr>
    </w:div>
    <w:div w:id="1789934565">
      <w:bodyDiv w:val="1"/>
      <w:marLeft w:val="0"/>
      <w:marRight w:val="0"/>
      <w:marTop w:val="0"/>
      <w:marBottom w:val="0"/>
      <w:divBdr>
        <w:top w:val="none" w:sz="0" w:space="0" w:color="auto"/>
        <w:left w:val="none" w:sz="0" w:space="0" w:color="auto"/>
        <w:bottom w:val="none" w:sz="0" w:space="0" w:color="auto"/>
        <w:right w:val="none" w:sz="0" w:space="0" w:color="auto"/>
      </w:divBdr>
    </w:div>
    <w:div w:id="1918055475">
      <w:bodyDiv w:val="1"/>
      <w:marLeft w:val="0"/>
      <w:marRight w:val="0"/>
      <w:marTop w:val="0"/>
      <w:marBottom w:val="0"/>
      <w:divBdr>
        <w:top w:val="none" w:sz="0" w:space="0" w:color="auto"/>
        <w:left w:val="none" w:sz="0" w:space="0" w:color="auto"/>
        <w:bottom w:val="none" w:sz="0" w:space="0" w:color="auto"/>
        <w:right w:val="none" w:sz="0" w:space="0" w:color="auto"/>
      </w:divBdr>
    </w:div>
    <w:div w:id="2045984608">
      <w:bodyDiv w:val="1"/>
      <w:marLeft w:val="0"/>
      <w:marRight w:val="0"/>
      <w:marTop w:val="0"/>
      <w:marBottom w:val="0"/>
      <w:divBdr>
        <w:top w:val="none" w:sz="0" w:space="0" w:color="auto"/>
        <w:left w:val="none" w:sz="0" w:space="0" w:color="auto"/>
        <w:bottom w:val="none" w:sz="0" w:space="0" w:color="auto"/>
        <w:right w:val="none" w:sz="0" w:space="0" w:color="auto"/>
      </w:divBdr>
    </w:div>
    <w:div w:id="209624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ndex.php?title=Tarana_Burke&amp;oldid=945101643" TargetMode="External"/><Relationship Id="rId13" Type="http://schemas.openxmlformats.org/officeDocument/2006/relationships/hyperlink" Target="https://www.f3kollektiv.ne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z-magazin.sueddeutsche.de/die-loesung-fuer-alles/es-geht-nicht-darum-maechtige-maenner-abzuschiessen-84547" TargetMode="External"/><Relationship Id="rId12" Type="http://schemas.openxmlformats.org/officeDocument/2006/relationships/hyperlink" Target="https://www.digital-global.ne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creativecommons.org/licenses/by-sa/4.0/" TargetMode="External"/><Relationship Id="rId4" Type="http://schemas.openxmlformats.org/officeDocument/2006/relationships/webSettings" Target="webSettings.xml"/><Relationship Id="rId9" Type="http://schemas.openxmlformats.org/officeDocument/2006/relationships/hyperlink" Target="https://www.youtube.com/watch?v=ZF55ItXWjck" TargetMode="External"/><Relationship Id="rId14" Type="http://schemas.openxmlformats.org/officeDocument/2006/relationships/hyperlink" Target="https://creativecommons.org/licenses/by-sa/4.0/"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2749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4</cp:revision>
  <cp:lastPrinted>2020-06-30T10:10:00Z</cp:lastPrinted>
  <dcterms:created xsi:type="dcterms:W3CDTF">2021-12-02T09:58:00Z</dcterms:created>
  <dcterms:modified xsi:type="dcterms:W3CDTF">2021-12-02T13:41:00Z</dcterms:modified>
</cp:coreProperties>
</file>