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31" w:rsidRDefault="00471F31">
      <w:pPr>
        <w:rPr>
          <w:noProof/>
          <w:lang w:eastAsia="de-DE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1555EC8C" wp14:editId="1C6070B5">
            <wp:simplePos x="0" y="0"/>
            <wp:positionH relativeFrom="page">
              <wp:align>center</wp:align>
            </wp:positionH>
            <wp:positionV relativeFrom="paragraph">
              <wp:posOffset>-182699</wp:posOffset>
            </wp:positionV>
            <wp:extent cx="5760720" cy="576072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nounproject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F31" w:rsidRDefault="00471F31">
      <w:pPr>
        <w:rPr>
          <w:noProof/>
          <w:lang w:eastAsia="de-DE"/>
        </w:rPr>
      </w:pPr>
    </w:p>
    <w:p w:rsidR="00AE6837" w:rsidRDefault="00AE6837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695D81" w:rsidRDefault="00D3509B"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50137652" wp14:editId="15AF1064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5760720" cy="57607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enounproject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D81" w:rsidRDefault="00695D81"/>
    <w:p w:rsidR="00695D81" w:rsidRDefault="00695D81"/>
    <w:p w:rsidR="00695D81" w:rsidRDefault="00695D81"/>
    <w:p w:rsidR="00695D81" w:rsidRDefault="00695D81"/>
    <w:p w:rsidR="00695D81" w:rsidRDefault="00695D81"/>
    <w:p w:rsidR="00695D81" w:rsidRDefault="00695D81"/>
    <w:p w:rsidR="00695D81" w:rsidRDefault="00695D8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471F31"/>
    <w:p w:rsidR="00471F31" w:rsidRDefault="0082584C">
      <w:r>
        <w:rPr>
          <w:noProof/>
          <w:lang w:eastAsia="de-DE"/>
        </w:rPr>
        <w:lastRenderedPageBreak/>
        <w:drawing>
          <wp:anchor distT="0" distB="0" distL="114300" distR="114300" simplePos="0" relativeHeight="251660288" behindDoc="1" locked="0" layoutInCell="1" allowOverlap="1" wp14:anchorId="7980BF94" wp14:editId="5B4289B3">
            <wp:simplePos x="0" y="0"/>
            <wp:positionH relativeFrom="page">
              <wp:align>center</wp:align>
            </wp:positionH>
            <wp:positionV relativeFrom="paragraph">
              <wp:posOffset>-461645</wp:posOffset>
            </wp:positionV>
            <wp:extent cx="6362700" cy="63627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henounproject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471F31" w:rsidRDefault="00471F31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82584C" w:rsidRDefault="0082584C"/>
    <w:p w:rsidR="00D421E5" w:rsidRDefault="00D3509B">
      <w:r>
        <w:rPr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5AC79586" wp14:editId="35C02480">
            <wp:simplePos x="0" y="0"/>
            <wp:positionH relativeFrom="margin">
              <wp:posOffset>1337310</wp:posOffset>
            </wp:positionH>
            <wp:positionV relativeFrom="paragraph">
              <wp:posOffset>0</wp:posOffset>
            </wp:positionV>
            <wp:extent cx="6084570" cy="6084570"/>
            <wp:effectExtent l="0" t="0" r="0" b="0"/>
            <wp:wrapTopAndBottom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henounproject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4570" cy="6084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21E5" w:rsidRPr="002F49FE" w:rsidRDefault="00D421E5" w:rsidP="00D421E5">
      <w:pPr>
        <w:pStyle w:val="Barrierefreidruck"/>
        <w:rPr>
          <w:rFonts w:cs="Open Sans ExtraBold"/>
          <w:b/>
        </w:rPr>
      </w:pPr>
      <w:r w:rsidRPr="002F49FE">
        <w:rPr>
          <w:rFonts w:cs="Open Sans ExtraBold"/>
          <w:b/>
        </w:rPr>
        <w:lastRenderedPageBreak/>
        <w:t>Lizenz</w:t>
      </w:r>
    </w:p>
    <w:p w:rsidR="00D421E5" w:rsidRPr="002F49FE" w:rsidRDefault="00D421E5" w:rsidP="00D421E5">
      <w:pPr>
        <w:pStyle w:val="Barrierefreidruck"/>
        <w:rPr>
          <w:sz w:val="24"/>
          <w:szCs w:val="24"/>
        </w:rPr>
      </w:pPr>
      <w:r w:rsidRPr="002F49FE">
        <w:rPr>
          <w:noProof/>
          <w:sz w:val="24"/>
          <w:szCs w:val="24"/>
          <w:lang w:eastAsia="de-DE"/>
        </w:rPr>
        <w:drawing>
          <wp:inline distT="0" distB="0" distL="0" distR="0" wp14:anchorId="4955AA67" wp14:editId="767715F8">
            <wp:extent cx="1200669" cy="427511"/>
            <wp:effectExtent l="0" t="0" r="0" b="0"/>
            <wp:docPr id="19" name="Grafik 2" descr="Creative Commons Lizenzvertr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 descr="Creative Commons Lizenzvertra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733" cy="43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49FE">
        <w:rPr>
          <w:sz w:val="24"/>
          <w:szCs w:val="24"/>
        </w:rPr>
        <w:br/>
        <w:t xml:space="preserve">Die Bildungsmaterialien und Methodenbeschreibungen aus dem </w:t>
      </w:r>
      <w:hyperlink r:id="rId12" w:tgtFrame="https://www.digital-global.net/">
        <w:r w:rsidRPr="002F49FE">
          <w:rPr>
            <w:rStyle w:val="Hyperlink"/>
            <w:sz w:val="24"/>
            <w:szCs w:val="24"/>
          </w:rPr>
          <w:t>Projekt #</w:t>
        </w:r>
        <w:proofErr w:type="spellStart"/>
        <w:r w:rsidRPr="002F49FE">
          <w:rPr>
            <w:rStyle w:val="Hyperlink"/>
            <w:sz w:val="24"/>
            <w:szCs w:val="24"/>
          </w:rPr>
          <w:t>digital_global</w:t>
        </w:r>
        <w:proofErr w:type="spellEnd"/>
      </w:hyperlink>
      <w:r w:rsidRPr="002F49FE">
        <w:rPr>
          <w:sz w:val="24"/>
          <w:szCs w:val="24"/>
        </w:rPr>
        <w:t xml:space="preserve"> vom </w:t>
      </w:r>
      <w:hyperlink r:id="rId13" w:tgtFrame="https://www.f3kollektiv.net/">
        <w:r w:rsidRPr="002F49FE">
          <w:rPr>
            <w:rStyle w:val="Hyperlink"/>
            <w:sz w:val="24"/>
            <w:szCs w:val="24"/>
          </w:rPr>
          <w:t>F3_kollektiv</w:t>
        </w:r>
      </w:hyperlink>
      <w:r w:rsidRPr="002F49FE">
        <w:rPr>
          <w:sz w:val="24"/>
          <w:szCs w:val="24"/>
        </w:rPr>
        <w:t xml:space="preserve"> sind lizenziert unter einer </w:t>
      </w:r>
      <w:hyperlink r:id="rId14" w:tgtFrame="https://creativecommons.org/licenses/by-sa/4.0/">
        <w:r w:rsidRPr="002F49FE">
          <w:rPr>
            <w:rStyle w:val="Hyperlink"/>
            <w:sz w:val="24"/>
            <w:szCs w:val="24"/>
          </w:rPr>
          <w:t xml:space="preserve">Creative </w:t>
        </w:r>
        <w:proofErr w:type="spellStart"/>
        <w:r w:rsidRPr="002F49FE">
          <w:rPr>
            <w:rStyle w:val="Hyperlink"/>
            <w:sz w:val="24"/>
            <w:szCs w:val="24"/>
          </w:rPr>
          <w:t>Commons</w:t>
        </w:r>
        <w:proofErr w:type="spellEnd"/>
        <w:r w:rsidRPr="002F49FE">
          <w:rPr>
            <w:rStyle w:val="Hyperlink"/>
            <w:sz w:val="24"/>
            <w:szCs w:val="24"/>
          </w:rPr>
          <w:t xml:space="preserve"> Namensnennung - Weitergabe unter gleichen Bedingungen 4.0 International Lizenz</w:t>
        </w:r>
      </w:hyperlink>
      <w:r w:rsidRPr="002F49FE">
        <w:rPr>
          <w:sz w:val="24"/>
          <w:szCs w:val="24"/>
        </w:rPr>
        <w:t xml:space="preserve"> mit der Ausnahme: Die hier verwendeten Icons wurden für das Projekt zur lizenzfreien Nutzung erworben (</w:t>
      </w:r>
      <w:proofErr w:type="spellStart"/>
      <w:r>
        <w:fldChar w:fldCharType="begin"/>
      </w:r>
      <w:r>
        <w:instrText xml:space="preserve"> HYPERLINK "https://thenounproject.com/legal/terms-of-use/" \l "icon-licenses" </w:instrText>
      </w:r>
      <w:r>
        <w:fldChar w:fldCharType="separate"/>
      </w:r>
      <w:r w:rsidRPr="002F49FE">
        <w:rPr>
          <w:rStyle w:val="Hyperlink"/>
          <w:sz w:val="24"/>
          <w:szCs w:val="24"/>
        </w:rPr>
        <w:t>Royalty</w:t>
      </w:r>
      <w:proofErr w:type="spellEnd"/>
      <w:r w:rsidRPr="002F49FE">
        <w:rPr>
          <w:rStyle w:val="Hyperlink"/>
          <w:sz w:val="24"/>
          <w:szCs w:val="24"/>
        </w:rPr>
        <w:t xml:space="preserve">-Free </w:t>
      </w:r>
      <w:proofErr w:type="spellStart"/>
      <w:r w:rsidRPr="002F49FE">
        <w:rPr>
          <w:rStyle w:val="Hyperlink"/>
          <w:sz w:val="24"/>
          <w:szCs w:val="24"/>
        </w:rPr>
        <w:t>License</w:t>
      </w:r>
      <w:proofErr w:type="spellEnd"/>
      <w:r>
        <w:rPr>
          <w:rStyle w:val="Hyperlink"/>
          <w:sz w:val="24"/>
          <w:szCs w:val="24"/>
        </w:rPr>
        <w:fldChar w:fldCharType="end"/>
      </w:r>
      <w:r w:rsidRPr="002F49FE">
        <w:rPr>
          <w:sz w:val="24"/>
          <w:szCs w:val="24"/>
        </w:rPr>
        <w:t>).</w:t>
      </w:r>
    </w:p>
    <w:p w:rsidR="00D421E5" w:rsidRPr="00535F65" w:rsidRDefault="00D421E5" w:rsidP="00535F65">
      <w:pPr>
        <w:pStyle w:val="Barrierefreidruck"/>
        <w:rPr>
          <w:sz w:val="24"/>
          <w:szCs w:val="24"/>
        </w:rPr>
      </w:pPr>
      <w:r w:rsidRPr="002F49FE">
        <w:rPr>
          <w:sz w:val="24"/>
          <w:szCs w:val="24"/>
        </w:rPr>
        <w:t xml:space="preserve">Die Icons können auf der Website </w:t>
      </w:r>
      <w:hyperlink r:id="rId15" w:history="1">
        <w:r w:rsidRPr="002F49FE">
          <w:rPr>
            <w:rStyle w:val="Hyperlink"/>
            <w:sz w:val="24"/>
            <w:szCs w:val="24"/>
          </w:rPr>
          <w:t>https://thenounproject.com/</w:t>
        </w:r>
      </w:hyperlink>
      <w:r w:rsidRPr="002F49FE">
        <w:rPr>
          <w:sz w:val="24"/>
          <w:szCs w:val="24"/>
        </w:rPr>
        <w:t xml:space="preserve"> aber auch unter der Creative </w:t>
      </w:r>
      <w:proofErr w:type="spellStart"/>
      <w:r w:rsidRPr="002F49FE">
        <w:rPr>
          <w:sz w:val="24"/>
          <w:szCs w:val="24"/>
        </w:rPr>
        <w:t>Commons</w:t>
      </w:r>
      <w:proofErr w:type="spellEnd"/>
      <w:r w:rsidRPr="002F49FE">
        <w:rPr>
          <w:sz w:val="24"/>
          <w:szCs w:val="24"/>
        </w:rPr>
        <w:t xml:space="preserve">-Lizenz CC </w:t>
      </w:r>
      <w:proofErr w:type="spellStart"/>
      <w:r w:rsidRPr="002F49FE">
        <w:rPr>
          <w:sz w:val="24"/>
          <w:szCs w:val="24"/>
        </w:rPr>
        <w:t>By</w:t>
      </w:r>
      <w:proofErr w:type="spellEnd"/>
      <w:r w:rsidRPr="002F49FE">
        <w:rPr>
          <w:sz w:val="24"/>
          <w:szCs w:val="24"/>
        </w:rPr>
        <w:t xml:space="preserve"> frei runtergeladen werden (mit Angabe der </w:t>
      </w:r>
      <w:proofErr w:type="spellStart"/>
      <w:r w:rsidRPr="002F49FE">
        <w:rPr>
          <w:sz w:val="24"/>
          <w:szCs w:val="24"/>
        </w:rPr>
        <w:t>Credits</w:t>
      </w:r>
      <w:proofErr w:type="spellEnd"/>
      <w:r w:rsidRPr="002F49FE">
        <w:rPr>
          <w:sz w:val="24"/>
          <w:szCs w:val="24"/>
        </w:rPr>
        <w:t xml:space="preserve">). Deshalb hat das F3_kollektiv zusätzlich ein Verzeichnis mit den </w:t>
      </w:r>
      <w:proofErr w:type="spellStart"/>
      <w:r w:rsidRPr="002F49FE">
        <w:rPr>
          <w:sz w:val="24"/>
          <w:szCs w:val="24"/>
        </w:rPr>
        <w:t>Credit</w:t>
      </w:r>
      <w:proofErr w:type="spellEnd"/>
      <w:r w:rsidRPr="002F49FE">
        <w:rPr>
          <w:sz w:val="24"/>
          <w:szCs w:val="24"/>
        </w:rPr>
        <w:t>-Angaben erstellt:</w:t>
      </w:r>
    </w:p>
    <w:p w:rsidR="00D421E5" w:rsidRPr="00D421E5" w:rsidRDefault="00D421E5" w:rsidP="00D421E5">
      <w:pPr>
        <w:pStyle w:val="Listenabsatz"/>
        <w:numPr>
          <w:ilvl w:val="0"/>
          <w:numId w:val="1"/>
        </w:numPr>
        <w:rPr>
          <w:rFonts w:ascii="Open Sans" w:hAnsi="Open Sans" w:cs="Open Sans"/>
          <w:sz w:val="24"/>
        </w:rPr>
      </w:pPr>
      <w:proofErr w:type="spellStart"/>
      <w:r w:rsidRPr="00D421E5">
        <w:rPr>
          <w:rFonts w:ascii="Open Sans" w:hAnsi="Open Sans" w:cs="Open Sans"/>
          <w:sz w:val="24"/>
        </w:rPr>
        <w:t>Sad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emoji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by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ibnu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nasikin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hasanah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from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the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Noun</w:t>
      </w:r>
      <w:proofErr w:type="spellEnd"/>
      <w:r w:rsidRPr="00D421E5">
        <w:rPr>
          <w:rFonts w:ascii="Open Sans" w:hAnsi="Open Sans" w:cs="Open Sans"/>
          <w:sz w:val="24"/>
        </w:rPr>
        <w:t xml:space="preserve"> Project. URL: </w:t>
      </w:r>
      <w:hyperlink r:id="rId16" w:history="1">
        <w:r w:rsidRPr="00D421E5">
          <w:rPr>
            <w:rStyle w:val="Hyperlink"/>
            <w:rFonts w:ascii="Open Sans" w:hAnsi="Open Sans" w:cs="Open Sans"/>
            <w:sz w:val="24"/>
          </w:rPr>
          <w:t>https://thenounproject.com/icon/sad-emoji-1494748/</w:t>
        </w:r>
      </w:hyperlink>
      <w:r w:rsidRPr="00D421E5">
        <w:rPr>
          <w:rFonts w:ascii="Open Sans" w:hAnsi="Open Sans" w:cs="Open Sans"/>
          <w:sz w:val="24"/>
        </w:rPr>
        <w:t xml:space="preserve"> </w:t>
      </w:r>
    </w:p>
    <w:p w:rsidR="00D421E5" w:rsidRPr="00D421E5" w:rsidRDefault="00D421E5" w:rsidP="00D421E5">
      <w:pPr>
        <w:pStyle w:val="Listenabsatz"/>
        <w:numPr>
          <w:ilvl w:val="0"/>
          <w:numId w:val="1"/>
        </w:numPr>
        <w:rPr>
          <w:rFonts w:ascii="Open Sans" w:hAnsi="Open Sans" w:cs="Open Sans"/>
          <w:sz w:val="24"/>
        </w:rPr>
      </w:pPr>
      <w:proofErr w:type="spellStart"/>
      <w:r w:rsidRPr="00D421E5">
        <w:rPr>
          <w:rFonts w:ascii="Open Sans" w:hAnsi="Open Sans" w:cs="Open Sans"/>
          <w:sz w:val="24"/>
        </w:rPr>
        <w:t>Smiling</w:t>
      </w:r>
      <w:proofErr w:type="spellEnd"/>
      <w:r w:rsidRPr="00D421E5">
        <w:rPr>
          <w:rFonts w:ascii="Open Sans" w:hAnsi="Open Sans" w:cs="Open Sans"/>
          <w:sz w:val="24"/>
        </w:rPr>
        <w:t xml:space="preserve"> Emoji </w:t>
      </w:r>
      <w:proofErr w:type="spellStart"/>
      <w:r w:rsidRPr="00D421E5">
        <w:rPr>
          <w:rFonts w:ascii="Open Sans" w:hAnsi="Open Sans" w:cs="Open Sans"/>
          <w:sz w:val="24"/>
        </w:rPr>
        <w:t>by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ibnu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nasikin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hasanah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from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the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Noun</w:t>
      </w:r>
      <w:proofErr w:type="spellEnd"/>
      <w:r w:rsidRPr="00D421E5">
        <w:rPr>
          <w:rFonts w:ascii="Open Sans" w:hAnsi="Open Sans" w:cs="Open Sans"/>
          <w:sz w:val="24"/>
        </w:rPr>
        <w:t xml:space="preserve"> Project. URL: </w:t>
      </w:r>
      <w:hyperlink r:id="rId17" w:history="1">
        <w:r w:rsidRPr="00D421E5">
          <w:rPr>
            <w:rStyle w:val="Hyperlink"/>
            <w:rFonts w:ascii="Open Sans" w:hAnsi="Open Sans" w:cs="Open Sans"/>
            <w:sz w:val="24"/>
          </w:rPr>
          <w:t>https://thenounproject.com/icon/smiling-emoji-1494743/</w:t>
        </w:r>
      </w:hyperlink>
      <w:r w:rsidRPr="00D421E5">
        <w:rPr>
          <w:rFonts w:ascii="Open Sans" w:hAnsi="Open Sans" w:cs="Open Sans"/>
          <w:sz w:val="24"/>
        </w:rPr>
        <w:t xml:space="preserve"> </w:t>
      </w:r>
    </w:p>
    <w:p w:rsidR="00D421E5" w:rsidRPr="00D421E5" w:rsidRDefault="00D421E5" w:rsidP="00D421E5">
      <w:pPr>
        <w:pStyle w:val="Listenabsatz"/>
        <w:numPr>
          <w:ilvl w:val="0"/>
          <w:numId w:val="1"/>
        </w:numPr>
        <w:rPr>
          <w:rFonts w:ascii="Open Sans" w:hAnsi="Open Sans" w:cs="Open Sans"/>
          <w:sz w:val="24"/>
        </w:rPr>
      </w:pPr>
      <w:proofErr w:type="spellStart"/>
      <w:r w:rsidRPr="00D421E5">
        <w:rPr>
          <w:rFonts w:ascii="Open Sans" w:hAnsi="Open Sans" w:cs="Open Sans"/>
          <w:sz w:val="24"/>
        </w:rPr>
        <w:t>Anguished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emoji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by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ibnu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nasikin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hasanah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from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the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Noun</w:t>
      </w:r>
      <w:proofErr w:type="spellEnd"/>
      <w:r w:rsidRPr="00D421E5">
        <w:rPr>
          <w:rFonts w:ascii="Open Sans" w:hAnsi="Open Sans" w:cs="Open Sans"/>
          <w:sz w:val="24"/>
        </w:rPr>
        <w:t xml:space="preserve"> Project. URL: </w:t>
      </w:r>
      <w:hyperlink r:id="rId18" w:history="1">
        <w:r w:rsidRPr="00D421E5">
          <w:rPr>
            <w:rStyle w:val="Hyperlink"/>
            <w:rFonts w:ascii="Open Sans" w:hAnsi="Open Sans" w:cs="Open Sans"/>
            <w:sz w:val="24"/>
          </w:rPr>
          <w:t>https://thenounproject.com/icon/anguished-emoji-1494753/</w:t>
        </w:r>
      </w:hyperlink>
      <w:r w:rsidRPr="00D421E5">
        <w:rPr>
          <w:rFonts w:ascii="Open Sans" w:hAnsi="Open Sans" w:cs="Open Sans"/>
          <w:sz w:val="24"/>
        </w:rPr>
        <w:t xml:space="preserve"> </w:t>
      </w:r>
    </w:p>
    <w:p w:rsidR="00D421E5" w:rsidRPr="00D421E5" w:rsidRDefault="00D421E5" w:rsidP="00D421E5">
      <w:pPr>
        <w:pStyle w:val="Listenabsatz"/>
        <w:numPr>
          <w:ilvl w:val="0"/>
          <w:numId w:val="1"/>
        </w:numPr>
        <w:rPr>
          <w:rFonts w:ascii="Open Sans" w:hAnsi="Open Sans" w:cs="Open Sans"/>
          <w:sz w:val="24"/>
        </w:rPr>
      </w:pPr>
      <w:proofErr w:type="spellStart"/>
      <w:r w:rsidRPr="00D421E5">
        <w:rPr>
          <w:rFonts w:ascii="Open Sans" w:hAnsi="Open Sans" w:cs="Open Sans"/>
          <w:sz w:val="24"/>
        </w:rPr>
        <w:t>Laughing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emoji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by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ibnu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nasikin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hasanah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from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the</w:t>
      </w:r>
      <w:proofErr w:type="spellEnd"/>
      <w:r w:rsidRPr="00D421E5">
        <w:rPr>
          <w:rFonts w:ascii="Open Sans" w:hAnsi="Open Sans" w:cs="Open Sans"/>
          <w:sz w:val="24"/>
        </w:rPr>
        <w:t xml:space="preserve"> </w:t>
      </w:r>
      <w:proofErr w:type="spellStart"/>
      <w:r w:rsidRPr="00D421E5">
        <w:rPr>
          <w:rFonts w:ascii="Open Sans" w:hAnsi="Open Sans" w:cs="Open Sans"/>
          <w:sz w:val="24"/>
        </w:rPr>
        <w:t>Noun</w:t>
      </w:r>
      <w:proofErr w:type="spellEnd"/>
      <w:r w:rsidRPr="00D421E5">
        <w:rPr>
          <w:rFonts w:ascii="Open Sans" w:hAnsi="Open Sans" w:cs="Open Sans"/>
          <w:sz w:val="24"/>
        </w:rPr>
        <w:t xml:space="preserve"> Project. URL: </w:t>
      </w:r>
      <w:hyperlink r:id="rId19" w:history="1">
        <w:r w:rsidRPr="00D421E5">
          <w:rPr>
            <w:rStyle w:val="Hyperlink"/>
            <w:rFonts w:ascii="Open Sans" w:hAnsi="Open Sans" w:cs="Open Sans"/>
            <w:sz w:val="24"/>
          </w:rPr>
          <w:t>https://thenounproject.com/icon/laughing-emoji-1494749/</w:t>
        </w:r>
      </w:hyperlink>
      <w:r w:rsidRPr="00D421E5">
        <w:rPr>
          <w:rFonts w:ascii="Open Sans" w:hAnsi="Open Sans" w:cs="Open Sans"/>
          <w:sz w:val="24"/>
        </w:rPr>
        <w:t xml:space="preserve"> </w:t>
      </w:r>
    </w:p>
    <w:p w:rsidR="00D421E5" w:rsidRDefault="00D421E5"/>
    <w:sectPr w:rsidR="00D421E5" w:rsidSect="00D421E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706" w:rsidRDefault="00B15706" w:rsidP="00D421E5">
      <w:pPr>
        <w:spacing w:after="0" w:line="240" w:lineRule="auto"/>
      </w:pPr>
      <w:r>
        <w:separator/>
      </w:r>
    </w:p>
  </w:endnote>
  <w:endnote w:type="continuationSeparator" w:id="0">
    <w:p w:rsidR="00B15706" w:rsidRDefault="00B15706" w:rsidP="00D42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Open Sans ExtraBold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1" w:rsidRDefault="003662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21E5" w:rsidRDefault="00D421E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3855310</wp:posOffset>
          </wp:positionH>
          <wp:positionV relativeFrom="paragraph">
            <wp:posOffset>-330568</wp:posOffset>
          </wp:positionV>
          <wp:extent cx="1334452" cy="746292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D_F3_digital global_Logo_RZ_print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933" cy="747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1" w:rsidRDefault="003662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706" w:rsidRDefault="00B15706" w:rsidP="00D421E5">
      <w:pPr>
        <w:spacing w:after="0" w:line="240" w:lineRule="auto"/>
      </w:pPr>
      <w:r>
        <w:separator/>
      </w:r>
    </w:p>
  </w:footnote>
  <w:footnote w:type="continuationSeparator" w:id="0">
    <w:p w:rsidR="00B15706" w:rsidRDefault="00B15706" w:rsidP="00D42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1" w:rsidRDefault="003662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1" w:rsidRDefault="0036625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251" w:rsidRDefault="003662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06751"/>
    <w:multiLevelType w:val="hybridMultilevel"/>
    <w:tmpl w:val="33246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31"/>
    <w:rsid w:val="00366251"/>
    <w:rsid w:val="00471F31"/>
    <w:rsid w:val="00535F65"/>
    <w:rsid w:val="00695792"/>
    <w:rsid w:val="00695D81"/>
    <w:rsid w:val="0082584C"/>
    <w:rsid w:val="00AE6837"/>
    <w:rsid w:val="00B15706"/>
    <w:rsid w:val="00C419FB"/>
    <w:rsid w:val="00D3509B"/>
    <w:rsid w:val="00D421E5"/>
    <w:rsid w:val="00E176B6"/>
    <w:rsid w:val="00FB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71F31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42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21E5"/>
  </w:style>
  <w:style w:type="paragraph" w:styleId="Fuzeile">
    <w:name w:val="footer"/>
    <w:basedOn w:val="Standard"/>
    <w:link w:val="FuzeileZchn"/>
    <w:uiPriority w:val="99"/>
    <w:unhideWhenUsed/>
    <w:rsid w:val="00D42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421E5"/>
  </w:style>
  <w:style w:type="paragraph" w:customStyle="1" w:styleId="Barrierefreidruck">
    <w:name w:val="Barrierefrei_druck"/>
    <w:basedOn w:val="Standard"/>
    <w:link w:val="BarrierefreidruckZchn"/>
    <w:qFormat/>
    <w:rsid w:val="00D421E5"/>
    <w:pPr>
      <w:spacing w:before="120"/>
    </w:pPr>
    <w:rPr>
      <w:rFonts w:ascii="Open Sans" w:hAnsi="Open Sans"/>
      <w:sz w:val="28"/>
    </w:rPr>
  </w:style>
  <w:style w:type="character" w:customStyle="1" w:styleId="BarrierefreidruckZchn">
    <w:name w:val="Barrierefrei_druck Zchn"/>
    <w:basedOn w:val="Absatz-Standardschriftart"/>
    <w:link w:val="Barrierefreidruck"/>
    <w:rsid w:val="00D421E5"/>
    <w:rPr>
      <w:rFonts w:ascii="Open Sans" w:hAnsi="Open Sans"/>
      <w:sz w:val="28"/>
    </w:rPr>
  </w:style>
  <w:style w:type="paragraph" w:styleId="Listenabsatz">
    <w:name w:val="List Paragraph"/>
    <w:basedOn w:val="Standard"/>
    <w:uiPriority w:val="34"/>
    <w:qFormat/>
    <w:rsid w:val="00D42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f3kollektiv.net/" TargetMode="External"/><Relationship Id="rId18" Type="http://schemas.openxmlformats.org/officeDocument/2006/relationships/hyperlink" Target="https://thenounproject.com/icon/anguished-emoji-1494753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s://www.digital-global.net/" TargetMode="External"/><Relationship Id="rId17" Type="http://schemas.openxmlformats.org/officeDocument/2006/relationships/hyperlink" Target="https://thenounproject.com/icon/smiling-emoji-1494743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s://thenounproject.com/icon/sad-emoji-1494748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thenounproject.com/" TargetMode="External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hyperlink" Target="https://thenounproject.com/icon/laughing-emoji-1494749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creativecommons.org/licenses/by-sa/4.0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#digital_global Grundbildung</dc:title>
  <dc:subject/>
  <dc:creator/>
  <cp:keywords/>
  <dc:description/>
  <cp:lastModifiedBy/>
  <cp:revision>1</cp:revision>
  <dcterms:created xsi:type="dcterms:W3CDTF">2023-01-04T13:43:00Z</dcterms:created>
  <dcterms:modified xsi:type="dcterms:W3CDTF">2023-01-04T13:45:00Z</dcterms:modified>
</cp:coreProperties>
</file>